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 w:eastAsia="仿宋_GB2312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填报单位：溪江乡人民政府</w:t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hint="eastAsia" w:ascii="Times New Roman" w:hAnsi="Times New Roman" w:eastAsia="PMingLiU"/>
          <w:kern w:val="0"/>
          <w:sz w:val="24"/>
        </w:rPr>
        <w:t>填报时间：</w:t>
      </w:r>
      <w:r>
        <w:rPr>
          <w:rFonts w:hint="eastAsia" w:ascii="Times New Roman" w:hAnsi="Times New Roman"/>
          <w:kern w:val="0"/>
          <w:sz w:val="24"/>
        </w:rPr>
        <w:t>2021.5.14</w:t>
      </w:r>
      <w:r>
        <w:rPr>
          <w:rFonts w:ascii="Times New Roman" w:hAnsi="Times New Roman" w:eastAsia="PMingLiU"/>
          <w:kern w:val="0"/>
          <w:sz w:val="24"/>
        </w:rPr>
        <w:tab/>
      </w:r>
    </w:p>
    <w:tbl>
      <w:tblPr>
        <w:tblStyle w:val="4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20年实际在职人数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87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71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81.61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20年决算数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20年预算数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2019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974.88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1006.34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574.77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其中：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11.84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34.66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28.65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10.34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11.97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1.0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2.57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2.85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1.0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2.57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2.85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9.2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9.4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出国经费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396.15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218.22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、业务工作专项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320.26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171.45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节能环保支出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农林水支出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270.26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171.45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商业服务业等支出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其他支出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、运行维护专项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75.89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46.76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一般公共服务支出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50.88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21.04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社会保障和就业支出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25.01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城乡社区支出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25.72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、县级专项资金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减少三公经费，降低公务接待费</w:t>
            </w:r>
          </w:p>
        </w:tc>
      </w:tr>
    </w:tbl>
    <w:p>
      <w:pPr>
        <w:spacing w:beforeLines="20"/>
        <w:rPr>
          <w:rFonts w:hint="eastAsia" w:ascii="Times New Roman" w:hAnsi="Times New Roman"/>
          <w:kern w:val="0"/>
          <w:szCs w:val="22"/>
        </w:rPr>
      </w:pPr>
      <w:r>
        <w:rPr>
          <w:rFonts w:hint="eastAsia" w:ascii="Times New Roman" w:hAnsi="Times New Roman"/>
          <w:kern w:val="0"/>
          <w:szCs w:val="22"/>
        </w:rPr>
        <w:t>说明：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公用经费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填报基本支出中的一般商品和服务支出；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项目支出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需要填报基本支出以外的所有项目支出情况，包括业务工作项目、运行维护项目和县级专项资金等。</w:t>
      </w:r>
    </w:p>
    <w:p>
      <w:r>
        <w:rPr>
          <w:rFonts w:hint="eastAsia" w:ascii="宋体" w:hAnsi="宋体" w:cs="宋体"/>
          <w:sz w:val="24"/>
        </w:rPr>
        <w:t>填表人：龙澍         联系电话：13575138025     单位负责人签字：彭玉才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41D2"/>
    <w:rsid w:val="007B4C57"/>
    <w:rsid w:val="009541D2"/>
    <w:rsid w:val="083E621E"/>
    <w:rsid w:val="162D5124"/>
    <w:rsid w:val="30754BB5"/>
    <w:rsid w:val="339024DC"/>
    <w:rsid w:val="3812436F"/>
    <w:rsid w:val="46E232DD"/>
    <w:rsid w:val="5728637F"/>
    <w:rsid w:val="60495A34"/>
    <w:rsid w:val="6A204100"/>
    <w:rsid w:val="7E12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120</Words>
  <Characters>687</Characters>
  <Lines>5</Lines>
  <Paragraphs>1</Paragraphs>
  <TotalTime>308</TotalTime>
  <ScaleCrop>false</ScaleCrop>
  <LinksUpToDate>false</LinksUpToDate>
  <CharactersWithSpaces>806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2021-05-23T02:13:00Z</dcterms:created>
  <dc:creator>微软用户</dc:creator>
  <cp:lastModifiedBy>Administrator</cp:lastModifiedBy>
  <dcterms:modified xsi:type="dcterms:W3CDTF">2022-01-17T13:27:05Z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46BC648FC3EC4E438B9A4E669D9BF261</vt:lpwstr>
  </property>
</Properties>
</file>